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AE9" w:rsidRDefault="00BC7AE9" w:rsidP="00BC7AE9">
      <w:pPr>
        <w:pStyle w:val="Caaieiaie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Вопросы для итогового контроля по дисциплине «</w:t>
      </w:r>
      <w:r w:rsidRPr="00BC7AE9">
        <w:rPr>
          <w:color w:val="000000"/>
          <w:sz w:val="28"/>
          <w:szCs w:val="28"/>
        </w:rPr>
        <w:t>Организационно-методическое обеспечение биомедицинских информационно-измерительных систем</w:t>
      </w:r>
      <w:r>
        <w:rPr>
          <w:color w:val="000000"/>
          <w:sz w:val="28"/>
          <w:szCs w:val="28"/>
        </w:rPr>
        <w:t xml:space="preserve">» </w:t>
      </w:r>
    </w:p>
    <w:p w:rsidR="00BC7AE9" w:rsidRDefault="00BC7AE9" w:rsidP="00BC7AE9">
      <w:pPr>
        <w:pStyle w:val="Default"/>
        <w:rPr>
          <w:b/>
          <w:bCs/>
          <w:sz w:val="28"/>
          <w:szCs w:val="28"/>
        </w:rPr>
      </w:pPr>
    </w:p>
    <w:p w:rsidR="00BC7AE9" w:rsidRDefault="00BC7AE9" w:rsidP="00BC7AE9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Информационно</w:t>
      </w:r>
      <w:r>
        <w:rPr>
          <w:rFonts w:ascii="ALEIFD+Arial,Bold" w:hAnsi="ALEIFD+Arial,Bold" w:cs="ALEIFD+Arial,Bold"/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>измерительные системы и особенности их метрологического обеспечения</w:t>
      </w:r>
      <w:r>
        <w:rPr>
          <w:rFonts w:ascii="ALEIFD+Arial,Bold" w:hAnsi="ALEIFD+Arial,Bold" w:cs="ALEIFD+Arial,Bold"/>
          <w:b/>
          <w:bCs/>
          <w:sz w:val="28"/>
          <w:szCs w:val="28"/>
        </w:rPr>
        <w:t xml:space="preserve">.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proofErr w:type="gramStart"/>
      <w:r>
        <w:rPr>
          <w:color w:val="000000"/>
          <w:sz w:val="28"/>
          <w:szCs w:val="28"/>
        </w:rPr>
        <w:t xml:space="preserve"> </w:t>
      </w:r>
      <w:r w:rsidR="00D46766">
        <w:rPr>
          <w:color w:val="000000"/>
          <w:sz w:val="28"/>
          <w:szCs w:val="28"/>
        </w:rPr>
        <w:t>Д</w:t>
      </w:r>
      <w:proofErr w:type="gramEnd"/>
      <w:r w:rsidR="00D46766">
        <w:rPr>
          <w:color w:val="000000"/>
          <w:sz w:val="28"/>
          <w:szCs w:val="28"/>
        </w:rPr>
        <w:t xml:space="preserve">айте определение измерительной системы и измерительной информационной системы. </w:t>
      </w:r>
      <w:r w:rsidR="000B479D">
        <w:rPr>
          <w:color w:val="000000"/>
          <w:sz w:val="28"/>
          <w:szCs w:val="28"/>
        </w:rPr>
        <w:t>Поясните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 w:rsidR="000B479D">
        <w:rPr>
          <w:color w:val="000000"/>
          <w:sz w:val="28"/>
          <w:szCs w:val="28"/>
        </w:rPr>
        <w:t>как измерительные функции в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>
        <w:rPr>
          <w:color w:val="000000"/>
          <w:sz w:val="28"/>
          <w:szCs w:val="28"/>
        </w:rPr>
        <w:t>измерительных системах связаны с функциями анализа результатов измерений и их логической обработки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proofErr w:type="gramStart"/>
      <w:r>
        <w:rPr>
          <w:color w:val="000000"/>
          <w:sz w:val="28"/>
          <w:szCs w:val="28"/>
        </w:rPr>
        <w:t xml:space="preserve"> </w:t>
      </w:r>
      <w:r w:rsidR="000B479D">
        <w:rPr>
          <w:color w:val="000000"/>
          <w:sz w:val="28"/>
          <w:szCs w:val="28"/>
        </w:rPr>
        <w:t>Д</w:t>
      </w:r>
      <w:proofErr w:type="gramEnd"/>
      <w:r w:rsidR="000B479D">
        <w:rPr>
          <w:color w:val="000000"/>
          <w:sz w:val="28"/>
          <w:szCs w:val="28"/>
        </w:rPr>
        <w:t>айте определение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 w:rsidR="000B479D">
        <w:rPr>
          <w:color w:val="000000"/>
          <w:sz w:val="28"/>
          <w:szCs w:val="28"/>
        </w:rPr>
        <w:t>что такое измерительный канал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 w:rsidR="000B479D">
        <w:rPr>
          <w:color w:val="000000"/>
          <w:sz w:val="28"/>
          <w:szCs w:val="28"/>
        </w:rPr>
        <w:t>охарактеризуйте его структуру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proofErr w:type="gramStart"/>
      <w:r>
        <w:rPr>
          <w:color w:val="000000"/>
          <w:sz w:val="28"/>
          <w:szCs w:val="28"/>
        </w:rPr>
        <w:t xml:space="preserve"> </w:t>
      </w:r>
      <w:r w:rsidR="000B479D">
        <w:rPr>
          <w:color w:val="000000"/>
          <w:sz w:val="28"/>
          <w:szCs w:val="28"/>
        </w:rPr>
        <w:t>К</w:t>
      </w:r>
      <w:proofErr w:type="gramEnd"/>
      <w:r w:rsidR="000B479D">
        <w:rPr>
          <w:color w:val="000000"/>
          <w:sz w:val="28"/>
          <w:szCs w:val="28"/>
        </w:rPr>
        <w:t>ак подразделяются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>
        <w:rPr>
          <w:color w:val="000000"/>
          <w:sz w:val="28"/>
          <w:szCs w:val="28"/>
        </w:rPr>
        <w:t>измерительные системы по области применения</w:t>
      </w:r>
      <w:r w:rsidR="002A4B1D">
        <w:rPr>
          <w:rFonts w:asciiTheme="minorHAnsi" w:hAnsiTheme="minorHAnsi" w:cs="ALEFHO+TimesNewRoman"/>
          <w:color w:val="000000"/>
          <w:sz w:val="28"/>
          <w:szCs w:val="28"/>
        </w:rPr>
        <w:t>,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 </w:t>
      </w:r>
      <w:r w:rsidR="000B479D">
        <w:rPr>
          <w:color w:val="000000"/>
          <w:sz w:val="28"/>
          <w:szCs w:val="28"/>
        </w:rPr>
        <w:t>по способу комплектования</w:t>
      </w:r>
      <w:r w:rsidR="002A4B1D">
        <w:rPr>
          <w:rFonts w:asciiTheme="minorHAnsi" w:hAnsiTheme="minorHAnsi" w:cs="ALEFHO+TimesNewRoman"/>
          <w:color w:val="000000"/>
          <w:sz w:val="28"/>
          <w:szCs w:val="28"/>
        </w:rPr>
        <w:t xml:space="preserve">, 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по структурным признакам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rFonts w:asciiTheme="minorHAnsi" w:hAnsiTheme="minorHAnsi" w:cs="ALEFHO+TimesNewRoman"/>
          <w:color w:val="000000"/>
          <w:sz w:val="28"/>
          <w:szCs w:val="28"/>
        </w:rPr>
        <w:t>4</w:t>
      </w:r>
      <w:proofErr w:type="gramStart"/>
      <w:r>
        <w:rPr>
          <w:rFonts w:asciiTheme="minorHAnsi" w:hAnsiTheme="minorHAnsi" w:cs="ALEFHO+TimesNewRoman"/>
          <w:color w:val="000000"/>
          <w:sz w:val="28"/>
          <w:szCs w:val="28"/>
        </w:rPr>
        <w:t xml:space="preserve"> 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О</w:t>
      </w:r>
      <w:proofErr w:type="gramEnd"/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характеризуйте особенности компонентов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CC0BC4" w:rsidP="00CC0BC4">
      <w:pPr>
        <w:pStyle w:val="Iniiaiieoaeno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proofErr w:type="gramStart"/>
      <w:r>
        <w:rPr>
          <w:color w:val="000000"/>
          <w:sz w:val="28"/>
          <w:szCs w:val="28"/>
        </w:rPr>
        <w:t xml:space="preserve"> </w:t>
      </w:r>
      <w:r w:rsidR="000B479D">
        <w:rPr>
          <w:color w:val="000000"/>
          <w:sz w:val="28"/>
          <w:szCs w:val="28"/>
        </w:rPr>
        <w:t>О</w:t>
      </w:r>
      <w:proofErr w:type="gramEnd"/>
      <w:r w:rsidR="000B479D">
        <w:rPr>
          <w:color w:val="000000"/>
          <w:sz w:val="28"/>
          <w:szCs w:val="28"/>
        </w:rPr>
        <w:t>характеризуйте фундаментальные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 w:rsidR="000B479D">
        <w:rPr>
          <w:color w:val="000000"/>
          <w:sz w:val="28"/>
          <w:szCs w:val="28"/>
        </w:rPr>
        <w:t>прикладные и организационно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>
        <w:rPr>
          <w:color w:val="000000"/>
          <w:sz w:val="28"/>
          <w:szCs w:val="28"/>
        </w:rPr>
        <w:t>правовые проблемы метрологического обеспечения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>
        <w:rPr>
          <w:color w:val="000000"/>
          <w:sz w:val="28"/>
          <w:szCs w:val="28"/>
        </w:rPr>
        <w:t>измерительных систем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rFonts w:asciiTheme="minorHAnsi" w:hAnsiTheme="minorHAnsi" w:cs="ALEFHO+TimesNewRoman"/>
          <w:color w:val="000000"/>
          <w:sz w:val="28"/>
          <w:szCs w:val="28"/>
        </w:rPr>
        <w:t xml:space="preserve">6 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Что понимается под метрологическим обеспечением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rFonts w:asciiTheme="minorHAnsi" w:hAnsiTheme="minorHAnsi" w:cs="ALEFHO+TimesNewRoman"/>
          <w:color w:val="000000"/>
          <w:sz w:val="28"/>
          <w:szCs w:val="28"/>
        </w:rPr>
        <w:t>7</w:t>
      </w:r>
      <w:proofErr w:type="gramStart"/>
      <w:r>
        <w:rPr>
          <w:rFonts w:asciiTheme="minorHAnsi" w:hAnsiTheme="minorHAnsi" w:cs="ALEFHO+TimesNewRoman"/>
          <w:color w:val="000000"/>
          <w:sz w:val="28"/>
          <w:szCs w:val="28"/>
        </w:rPr>
        <w:t xml:space="preserve"> 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П</w:t>
      </w:r>
      <w:proofErr w:type="gramEnd"/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еречислите основные работы по метрологическому обеспечению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CC0BC4" w:rsidP="00CC0BC4">
      <w:pPr>
        <w:pStyle w:val="Iauiue"/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>
        <w:rPr>
          <w:rFonts w:asciiTheme="minorHAnsi" w:hAnsiTheme="minorHAnsi" w:cs="ALEFHO+TimesNewRoman"/>
          <w:color w:val="000000"/>
          <w:sz w:val="28"/>
          <w:szCs w:val="28"/>
        </w:rPr>
        <w:t>8</w:t>
      </w:r>
      <w:proofErr w:type="gramStart"/>
      <w:r>
        <w:rPr>
          <w:rFonts w:asciiTheme="minorHAnsi" w:hAnsiTheme="minorHAnsi" w:cs="ALEFHO+TimesNewRoman"/>
          <w:color w:val="000000"/>
          <w:sz w:val="28"/>
          <w:szCs w:val="28"/>
        </w:rPr>
        <w:t xml:space="preserve"> 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О</w:t>
      </w:r>
      <w:proofErr w:type="gramEnd"/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характеризуйте общие цели метрологической экспертизы технической документации на информационно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="000B479D"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измерительные системы различных видов</w:t>
      </w:r>
      <w:r w:rsidR="000B479D">
        <w:rPr>
          <w:rFonts w:ascii="ALEFHO+TimesNewRoman" w:hAnsi="ALEFHO+TimesNewRoman" w:cs="ALEFHO+TimesNewRoman"/>
          <w:color w:val="000000"/>
          <w:sz w:val="28"/>
          <w:szCs w:val="28"/>
        </w:rPr>
        <w:t>.</w:t>
      </w:r>
    </w:p>
    <w:p w:rsidR="002A4B1D" w:rsidRDefault="002A4B1D" w:rsidP="002A4B1D">
      <w:pPr>
        <w:pStyle w:val="Default"/>
      </w:pPr>
    </w:p>
    <w:p w:rsidR="005845E5" w:rsidRPr="002A4B1D" w:rsidRDefault="005845E5" w:rsidP="005845E5">
      <w:pPr>
        <w:pStyle w:val="Default"/>
        <w:rPr>
          <w:b/>
          <w:bCs/>
          <w:sz w:val="28"/>
          <w:szCs w:val="28"/>
        </w:rPr>
      </w:pPr>
      <w:r w:rsidRPr="002A4B1D">
        <w:rPr>
          <w:b/>
          <w:bCs/>
          <w:sz w:val="28"/>
          <w:szCs w:val="28"/>
        </w:rPr>
        <w:t>Методы определения метрологических характеристик ИИС</w:t>
      </w:r>
    </w:p>
    <w:p w:rsidR="005845E5" w:rsidRPr="00BC7AE9" w:rsidRDefault="007F78A9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>
        <w:rPr>
          <w:color w:val="000000"/>
          <w:sz w:val="28"/>
          <w:szCs w:val="28"/>
        </w:rPr>
        <w:t>В</w:t>
      </w:r>
      <w:proofErr w:type="gramEnd"/>
      <w:r w:rsidR="005845E5">
        <w:rPr>
          <w:color w:val="000000"/>
          <w:sz w:val="28"/>
          <w:szCs w:val="28"/>
        </w:rPr>
        <w:t xml:space="preserve"> чем состоят общие принципы нормирования метрологических характеристик информационно</w:t>
      </w:r>
      <w:r w:rsidR="005845E5" w:rsidRPr="00BC7AE9">
        <w:rPr>
          <w:color w:val="000000"/>
          <w:sz w:val="28"/>
          <w:szCs w:val="28"/>
        </w:rPr>
        <w:t xml:space="preserve">- </w:t>
      </w:r>
      <w:r w:rsidR="005845E5">
        <w:rPr>
          <w:color w:val="000000"/>
          <w:sz w:val="28"/>
          <w:szCs w:val="28"/>
        </w:rPr>
        <w:t>измерительных систем</w:t>
      </w:r>
      <w:r w:rsidR="005845E5" w:rsidRPr="00BC7AE9">
        <w:rPr>
          <w:color w:val="000000"/>
          <w:sz w:val="28"/>
          <w:szCs w:val="28"/>
        </w:rPr>
        <w:t xml:space="preserve">? </w:t>
      </w:r>
    </w:p>
    <w:p w:rsidR="009D0D22" w:rsidRPr="00BC7AE9" w:rsidRDefault="007F78A9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>
        <w:rPr>
          <w:color w:val="000000"/>
          <w:sz w:val="28"/>
          <w:szCs w:val="28"/>
        </w:rPr>
        <w:t>К</w:t>
      </w:r>
      <w:proofErr w:type="gramEnd"/>
      <w:r w:rsidR="005845E5">
        <w:rPr>
          <w:color w:val="000000"/>
          <w:sz w:val="28"/>
          <w:szCs w:val="28"/>
        </w:rPr>
        <w:t>акие особенности информационно</w:t>
      </w:r>
      <w:r w:rsidR="005845E5" w:rsidRPr="00BC7AE9">
        <w:rPr>
          <w:color w:val="000000"/>
          <w:sz w:val="28"/>
          <w:szCs w:val="28"/>
        </w:rPr>
        <w:t>-</w:t>
      </w:r>
      <w:r w:rsidR="005845E5">
        <w:rPr>
          <w:color w:val="000000"/>
          <w:sz w:val="28"/>
          <w:szCs w:val="28"/>
        </w:rPr>
        <w:t>измерительных систем в первую очередь обуславливают специфику регламентации их метрологических характеристик</w:t>
      </w:r>
      <w:r w:rsidR="005845E5" w:rsidRPr="00BC7AE9">
        <w:rPr>
          <w:color w:val="000000"/>
          <w:sz w:val="28"/>
          <w:szCs w:val="28"/>
        </w:rPr>
        <w:t xml:space="preserve">? </w:t>
      </w:r>
    </w:p>
    <w:p w:rsidR="005845E5" w:rsidRPr="00BC7AE9" w:rsidRDefault="007F78A9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>
        <w:rPr>
          <w:color w:val="000000"/>
          <w:sz w:val="28"/>
          <w:szCs w:val="28"/>
        </w:rPr>
        <w:t>К</w:t>
      </w:r>
      <w:proofErr w:type="gramEnd"/>
      <w:r w:rsidR="005845E5">
        <w:rPr>
          <w:color w:val="000000"/>
          <w:sz w:val="28"/>
          <w:szCs w:val="28"/>
        </w:rPr>
        <w:t>акие характеристики измерительных каналов относятся к динамическим</w:t>
      </w:r>
      <w:r w:rsidR="005845E5" w:rsidRPr="00BC7AE9">
        <w:rPr>
          <w:color w:val="000000"/>
          <w:sz w:val="28"/>
          <w:szCs w:val="28"/>
        </w:rPr>
        <w:t xml:space="preserve">? </w:t>
      </w:r>
    </w:p>
    <w:p w:rsidR="005845E5" w:rsidRPr="00BC7AE9" w:rsidRDefault="007F78A9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>
        <w:rPr>
          <w:color w:val="000000"/>
          <w:sz w:val="28"/>
          <w:szCs w:val="28"/>
        </w:rPr>
        <w:t>О</w:t>
      </w:r>
      <w:proofErr w:type="gramEnd"/>
      <w:r w:rsidR="005845E5">
        <w:rPr>
          <w:color w:val="000000"/>
          <w:sz w:val="28"/>
          <w:szCs w:val="28"/>
        </w:rPr>
        <w:t>характеризуйте основные проблемы и специфические особенности экспериментальных исследований метрологических свойств информационно</w:t>
      </w:r>
      <w:r w:rsidR="005845E5" w:rsidRPr="00BC7AE9">
        <w:rPr>
          <w:color w:val="000000"/>
          <w:sz w:val="28"/>
          <w:szCs w:val="28"/>
        </w:rPr>
        <w:t>-</w:t>
      </w:r>
      <w:r w:rsidR="005845E5">
        <w:rPr>
          <w:color w:val="000000"/>
          <w:sz w:val="28"/>
          <w:szCs w:val="28"/>
        </w:rPr>
        <w:t>измерительных систем</w:t>
      </w:r>
      <w:r w:rsidR="005845E5" w:rsidRPr="00BC7AE9">
        <w:rPr>
          <w:color w:val="000000"/>
          <w:sz w:val="28"/>
          <w:szCs w:val="28"/>
        </w:rPr>
        <w:t xml:space="preserve">? </w:t>
      </w:r>
    </w:p>
    <w:p w:rsidR="005845E5" w:rsidRPr="00BC7AE9" w:rsidRDefault="007F78A9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>
        <w:rPr>
          <w:color w:val="000000"/>
          <w:sz w:val="28"/>
          <w:szCs w:val="28"/>
        </w:rPr>
        <w:t>В</w:t>
      </w:r>
      <w:proofErr w:type="gramEnd"/>
      <w:r w:rsidR="005845E5">
        <w:rPr>
          <w:color w:val="000000"/>
          <w:sz w:val="28"/>
          <w:szCs w:val="28"/>
        </w:rPr>
        <w:t xml:space="preserve"> чем заключается подготовка к экспериментальному определению метрологических характеристик информационно</w:t>
      </w:r>
      <w:r w:rsidR="005845E5" w:rsidRPr="00BC7AE9">
        <w:rPr>
          <w:color w:val="000000"/>
          <w:sz w:val="28"/>
          <w:szCs w:val="28"/>
        </w:rPr>
        <w:t>-</w:t>
      </w:r>
      <w:r w:rsidR="005845E5">
        <w:rPr>
          <w:color w:val="000000"/>
          <w:sz w:val="28"/>
          <w:szCs w:val="28"/>
        </w:rPr>
        <w:t>измерительных систем</w:t>
      </w:r>
      <w:r w:rsidR="005845E5" w:rsidRPr="00BC7AE9">
        <w:rPr>
          <w:color w:val="000000"/>
          <w:sz w:val="28"/>
          <w:szCs w:val="28"/>
        </w:rPr>
        <w:t xml:space="preserve">? </w:t>
      </w:r>
    </w:p>
    <w:p w:rsidR="00AC5481" w:rsidRPr="00BC7AE9" w:rsidRDefault="00AC5481" w:rsidP="00BC7AE9">
      <w:pPr>
        <w:pStyle w:val="Iauiue"/>
        <w:jc w:val="both"/>
        <w:rPr>
          <w:color w:val="000000"/>
          <w:sz w:val="28"/>
          <w:szCs w:val="28"/>
        </w:rPr>
      </w:pPr>
      <w:r w:rsidRPr="00BC7AE9">
        <w:rPr>
          <w:color w:val="000000"/>
          <w:sz w:val="28"/>
          <w:szCs w:val="28"/>
        </w:rPr>
        <w:t>6</w:t>
      </w:r>
      <w:proofErr w:type="gramStart"/>
      <w:r w:rsidRPr="00BC7AE9">
        <w:rPr>
          <w:color w:val="000000"/>
          <w:sz w:val="28"/>
          <w:szCs w:val="28"/>
        </w:rPr>
        <w:t xml:space="preserve"> О</w:t>
      </w:r>
      <w:proofErr w:type="gramEnd"/>
      <w:r w:rsidRPr="00BC7AE9">
        <w:rPr>
          <w:color w:val="000000"/>
          <w:sz w:val="28"/>
          <w:szCs w:val="28"/>
        </w:rPr>
        <w:t>пишите этапы процесса построения модели измерительного канала</w:t>
      </w:r>
    </w:p>
    <w:p w:rsidR="005845E5" w:rsidRPr="00BC7AE9" w:rsidRDefault="00AC5481" w:rsidP="00BC7AE9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 Расчетные методы определения метрологических характеристик ИИС.</w:t>
      </w:r>
      <w:r w:rsidR="005845E5" w:rsidRPr="00BC7AE9">
        <w:rPr>
          <w:color w:val="000000"/>
          <w:sz w:val="28"/>
          <w:szCs w:val="28"/>
        </w:rPr>
        <w:t xml:space="preserve"> </w:t>
      </w:r>
      <w:r w:rsidRPr="00BC7AE9">
        <w:rPr>
          <w:color w:val="000000"/>
          <w:sz w:val="28"/>
          <w:szCs w:val="28"/>
        </w:rPr>
        <w:t>В каких случаях целесообразно применять данные методы.</w:t>
      </w:r>
    </w:p>
    <w:p w:rsidR="009D0D22" w:rsidRPr="00BC7AE9" w:rsidRDefault="00297A9D" w:rsidP="00297A9D">
      <w:pPr>
        <w:pStyle w:val="Iauiue"/>
        <w:jc w:val="both"/>
        <w:rPr>
          <w:color w:val="000000"/>
          <w:sz w:val="28"/>
          <w:szCs w:val="28"/>
        </w:rPr>
      </w:pPr>
      <w:r w:rsidRPr="00BC7AE9">
        <w:rPr>
          <w:color w:val="000000"/>
          <w:sz w:val="28"/>
          <w:szCs w:val="28"/>
        </w:rPr>
        <w:t>8</w:t>
      </w:r>
      <w:proofErr w:type="gramStart"/>
      <w:r w:rsidRPr="00BC7AE9">
        <w:rPr>
          <w:color w:val="000000"/>
          <w:sz w:val="28"/>
          <w:szCs w:val="28"/>
        </w:rPr>
        <w:t xml:space="preserve"> </w:t>
      </w:r>
      <w:r w:rsidR="009D0D22" w:rsidRPr="00BC7AE9">
        <w:rPr>
          <w:color w:val="000000"/>
          <w:sz w:val="28"/>
          <w:szCs w:val="28"/>
        </w:rPr>
        <w:t>С</w:t>
      </w:r>
      <w:proofErr w:type="gramEnd"/>
      <w:r w:rsidR="009D0D22" w:rsidRPr="00BC7AE9">
        <w:rPr>
          <w:color w:val="000000"/>
          <w:sz w:val="28"/>
          <w:szCs w:val="28"/>
        </w:rPr>
        <w:t>формулируйте основные принципы, используемые при определении метрологических характеристик программ вычислений.</w:t>
      </w:r>
    </w:p>
    <w:p w:rsidR="005845E5" w:rsidRDefault="005845E5" w:rsidP="005845E5">
      <w:pPr>
        <w:pStyle w:val="Default"/>
        <w:rPr>
          <w:rFonts w:asciiTheme="minorHAnsi" w:hAnsiTheme="minorHAnsi" w:cs="ALEFHO+TimesNewRoman"/>
          <w:sz w:val="28"/>
          <w:szCs w:val="28"/>
        </w:rPr>
      </w:pPr>
    </w:p>
    <w:p w:rsidR="00A95891" w:rsidRDefault="00A95891" w:rsidP="005845E5">
      <w:pPr>
        <w:pStyle w:val="Default"/>
        <w:rPr>
          <w:rFonts w:asciiTheme="minorHAnsi" w:hAnsiTheme="minorHAnsi" w:cs="ALEFHO+TimesNewRoman"/>
          <w:sz w:val="28"/>
          <w:szCs w:val="28"/>
        </w:rPr>
      </w:pPr>
    </w:p>
    <w:p w:rsidR="005845E5" w:rsidRPr="002A4B1D" w:rsidRDefault="005845E5" w:rsidP="005845E5">
      <w:pPr>
        <w:pStyle w:val="Default"/>
        <w:rPr>
          <w:b/>
          <w:bCs/>
          <w:sz w:val="28"/>
          <w:szCs w:val="28"/>
        </w:rPr>
      </w:pPr>
      <w:r w:rsidRPr="002A4B1D">
        <w:rPr>
          <w:b/>
          <w:bCs/>
          <w:sz w:val="28"/>
          <w:szCs w:val="28"/>
        </w:rPr>
        <w:t>Испытания и поверка ИИС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В</w:t>
      </w:r>
      <w:proofErr w:type="gramEnd"/>
      <w:r w:rsidR="005845E5" w:rsidRPr="002A4B1D">
        <w:rPr>
          <w:color w:val="000000"/>
          <w:sz w:val="28"/>
          <w:szCs w:val="28"/>
        </w:rPr>
        <w:t xml:space="preserve"> каких случаях проводят испытания для целей утверждения типа информационно- измерительных систем и что они включают?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П</w:t>
      </w:r>
      <w:proofErr w:type="gramEnd"/>
      <w:r w:rsidR="005845E5" w:rsidRPr="002A4B1D">
        <w:rPr>
          <w:color w:val="000000"/>
          <w:sz w:val="28"/>
          <w:szCs w:val="28"/>
        </w:rPr>
        <w:t>еречислите основные этапы полного цикла работ по утверждению типа информационно-измерительных систем и дайте краткую характеристику каждого этапа.</w:t>
      </w:r>
    </w:p>
    <w:p w:rsidR="008775C2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П</w:t>
      </w:r>
      <w:proofErr w:type="gramEnd"/>
      <w:r w:rsidR="005845E5" w:rsidRPr="002A4B1D">
        <w:rPr>
          <w:color w:val="000000"/>
          <w:sz w:val="28"/>
          <w:szCs w:val="28"/>
        </w:rPr>
        <w:t>еречислите разделы, которые должна содержать программа испытаний информационно-измерительных систем и дайте краткую характеристику каждого раздела.</w:t>
      </w:r>
      <w:r w:rsidR="008775C2" w:rsidRPr="008775C2">
        <w:rPr>
          <w:color w:val="000000"/>
          <w:sz w:val="28"/>
          <w:szCs w:val="28"/>
        </w:rPr>
        <w:t xml:space="preserve"> 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К</w:t>
      </w:r>
      <w:proofErr w:type="gramEnd"/>
      <w:r w:rsidR="005845E5" w:rsidRPr="002A4B1D">
        <w:rPr>
          <w:color w:val="000000"/>
          <w:sz w:val="28"/>
          <w:szCs w:val="28"/>
        </w:rPr>
        <w:t>акие задачи решаются при проверке соответствия методов и средств регламентации и контроля метрологических характеристик информационно-измерительных систем требованиям нормативной документации?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К</w:t>
      </w:r>
      <w:proofErr w:type="gramEnd"/>
      <w:r w:rsidR="005845E5" w:rsidRPr="002A4B1D">
        <w:rPr>
          <w:color w:val="000000"/>
          <w:sz w:val="28"/>
          <w:szCs w:val="28"/>
        </w:rPr>
        <w:t>акая документация служит в качестве дополнительных материалов, представляемых заказчиком при проведении испытаний для целей утверждения типа?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Н</w:t>
      </w:r>
      <w:proofErr w:type="gramEnd"/>
      <w:r w:rsidR="005845E5" w:rsidRPr="002A4B1D">
        <w:rPr>
          <w:color w:val="000000"/>
          <w:sz w:val="28"/>
          <w:szCs w:val="28"/>
        </w:rPr>
        <w:t>азовите виды поверки и охарактеризуйте каждый из них.</w:t>
      </w:r>
    </w:p>
    <w:p w:rsidR="005845E5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О</w:t>
      </w:r>
      <w:proofErr w:type="gramEnd"/>
      <w:r w:rsidR="005845E5" w:rsidRPr="002A4B1D">
        <w:rPr>
          <w:color w:val="000000"/>
          <w:sz w:val="28"/>
          <w:szCs w:val="28"/>
        </w:rPr>
        <w:t>т чего зависит выбор экспериментальных и расчетных методов определения и контроля метрологических характеристик измерительных каналов информационно-измерительных систем?</w:t>
      </w:r>
    </w:p>
    <w:p w:rsidR="005845E5" w:rsidRPr="002A4B1D" w:rsidRDefault="00D86EEF" w:rsidP="00D86EEF">
      <w:pPr>
        <w:pStyle w:val="Iauiue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proofErr w:type="gramStart"/>
      <w:r>
        <w:rPr>
          <w:color w:val="000000"/>
          <w:sz w:val="28"/>
          <w:szCs w:val="28"/>
        </w:rPr>
        <w:t xml:space="preserve"> </w:t>
      </w:r>
      <w:r w:rsidR="005845E5" w:rsidRPr="002A4B1D">
        <w:rPr>
          <w:color w:val="000000"/>
          <w:sz w:val="28"/>
          <w:szCs w:val="28"/>
        </w:rPr>
        <w:t>С</w:t>
      </w:r>
      <w:proofErr w:type="gramEnd"/>
      <w:r w:rsidR="005845E5" w:rsidRPr="002A4B1D">
        <w:rPr>
          <w:color w:val="000000"/>
          <w:sz w:val="28"/>
          <w:szCs w:val="28"/>
        </w:rPr>
        <w:t xml:space="preserve"> какими целями проводится калибровка измерительных каналов информационно-измерительных систем?</w:t>
      </w:r>
    </w:p>
    <w:p w:rsidR="002A4B1D" w:rsidRDefault="002A4B1D">
      <w:pPr>
        <w:rPr>
          <w:rFonts w:ascii="Times New Roman" w:hAnsi="Times New Roman" w:cs="Times New Roman"/>
          <w:color w:val="000000"/>
          <w:sz w:val="28"/>
          <w:szCs w:val="28"/>
        </w:rPr>
      </w:pPr>
    </w:p>
    <w:sectPr w:rsidR="002A4B1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EIFD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LEFH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2124F"/>
    <w:multiLevelType w:val="hybridMultilevel"/>
    <w:tmpl w:val="35EAC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C76F42"/>
    <w:multiLevelType w:val="hybridMultilevel"/>
    <w:tmpl w:val="31785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944CB"/>
    <w:multiLevelType w:val="hybridMultilevel"/>
    <w:tmpl w:val="B7DAA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213781"/>
    <w:multiLevelType w:val="hybridMultilevel"/>
    <w:tmpl w:val="281ABB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B479D"/>
    <w:rsid w:val="000B479D"/>
    <w:rsid w:val="001B1501"/>
    <w:rsid w:val="00257693"/>
    <w:rsid w:val="00297A9D"/>
    <w:rsid w:val="002A4B1D"/>
    <w:rsid w:val="002D23C2"/>
    <w:rsid w:val="002F7955"/>
    <w:rsid w:val="00346D4E"/>
    <w:rsid w:val="003A37C3"/>
    <w:rsid w:val="003B2B81"/>
    <w:rsid w:val="003C1AB8"/>
    <w:rsid w:val="00401C95"/>
    <w:rsid w:val="00495471"/>
    <w:rsid w:val="005701B7"/>
    <w:rsid w:val="00582026"/>
    <w:rsid w:val="005845E5"/>
    <w:rsid w:val="005A1E72"/>
    <w:rsid w:val="005B2610"/>
    <w:rsid w:val="00634E3E"/>
    <w:rsid w:val="0066434D"/>
    <w:rsid w:val="007848F6"/>
    <w:rsid w:val="007F78A9"/>
    <w:rsid w:val="008775C2"/>
    <w:rsid w:val="008860CE"/>
    <w:rsid w:val="008A7501"/>
    <w:rsid w:val="00906DD0"/>
    <w:rsid w:val="009329AA"/>
    <w:rsid w:val="009D0D22"/>
    <w:rsid w:val="00A73147"/>
    <w:rsid w:val="00A95891"/>
    <w:rsid w:val="00A977E5"/>
    <w:rsid w:val="00AC5481"/>
    <w:rsid w:val="00B813FB"/>
    <w:rsid w:val="00BC7AE9"/>
    <w:rsid w:val="00C037FC"/>
    <w:rsid w:val="00C07A69"/>
    <w:rsid w:val="00CA1573"/>
    <w:rsid w:val="00CC0BC4"/>
    <w:rsid w:val="00CD0BCE"/>
    <w:rsid w:val="00D25913"/>
    <w:rsid w:val="00D46766"/>
    <w:rsid w:val="00D867FC"/>
    <w:rsid w:val="00D86EEF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47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aaieiaie1">
    <w:name w:val="Caaieiaie 1"/>
    <w:basedOn w:val="Default"/>
    <w:next w:val="Default"/>
    <w:uiPriority w:val="99"/>
    <w:rsid w:val="000B479D"/>
    <w:rPr>
      <w:color w:val="auto"/>
    </w:rPr>
  </w:style>
  <w:style w:type="paragraph" w:customStyle="1" w:styleId="Iauiue">
    <w:name w:val="Iau.iue"/>
    <w:basedOn w:val="Default"/>
    <w:next w:val="Default"/>
    <w:uiPriority w:val="99"/>
    <w:rsid w:val="000B479D"/>
    <w:rPr>
      <w:color w:val="auto"/>
    </w:rPr>
  </w:style>
  <w:style w:type="paragraph" w:customStyle="1" w:styleId="Iniiaiieoaeno">
    <w:name w:val="Iniiaiie oaeno"/>
    <w:basedOn w:val="Default"/>
    <w:next w:val="Default"/>
    <w:uiPriority w:val="99"/>
    <w:rsid w:val="000B479D"/>
    <w:rPr>
      <w:color w:val="auto"/>
    </w:rPr>
  </w:style>
  <w:style w:type="paragraph" w:customStyle="1" w:styleId="Caaieiaie2">
    <w:name w:val="Caaieiaie 2"/>
    <w:basedOn w:val="Default"/>
    <w:next w:val="Default"/>
    <w:uiPriority w:val="99"/>
    <w:rsid w:val="002A4B1D"/>
    <w:rPr>
      <w:color w:val="auto"/>
    </w:rPr>
  </w:style>
  <w:style w:type="paragraph" w:customStyle="1" w:styleId="Iniiaiieoaenonionooiii">
    <w:name w:val="Iniiaiie oaeno n ionooiii"/>
    <w:basedOn w:val="Default"/>
    <w:next w:val="Default"/>
    <w:uiPriority w:val="99"/>
    <w:rsid w:val="005845E5"/>
    <w:rPr>
      <w:color w:val="auto"/>
    </w:rPr>
  </w:style>
  <w:style w:type="paragraph" w:styleId="2">
    <w:name w:val="Body Text Indent 2"/>
    <w:basedOn w:val="Default"/>
    <w:next w:val="Default"/>
    <w:link w:val="20"/>
    <w:uiPriority w:val="99"/>
    <w:rsid w:val="009D0D22"/>
    <w:rPr>
      <w:color w:val="auto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D0D2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17</cp:revision>
  <dcterms:created xsi:type="dcterms:W3CDTF">2021-01-07T14:19:00Z</dcterms:created>
  <dcterms:modified xsi:type="dcterms:W3CDTF">2021-01-07T15:53:00Z</dcterms:modified>
</cp:coreProperties>
</file>